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DD" w:rsidRDefault="000327DD" w:rsidP="000327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THỦ TỤC HÀNH CHÍNH</w:t>
      </w:r>
    </w:p>
    <w:p w:rsidR="000327DD" w:rsidRPr="008D53C2" w:rsidRDefault="000327DD" w:rsidP="000327DD">
      <w:pPr>
        <w:jc w:val="center"/>
        <w:rPr>
          <w:b/>
          <w:bCs/>
          <w:color w:val="000000"/>
          <w:sz w:val="28"/>
          <w:szCs w:val="28"/>
        </w:rPr>
      </w:pPr>
      <w:r w:rsidRPr="008D53C2">
        <w:rPr>
          <w:b/>
          <w:bCs/>
          <w:color w:val="000000"/>
          <w:sz w:val="28"/>
          <w:szCs w:val="28"/>
        </w:rPr>
        <w:t xml:space="preserve">THUỘC THẨM QUYỀN GIẢI QUYẾT </w:t>
      </w:r>
    </w:p>
    <w:p w:rsidR="000327DD" w:rsidRDefault="000327DD" w:rsidP="000327DD">
      <w:pPr>
        <w:jc w:val="center"/>
        <w:rPr>
          <w:b/>
          <w:bCs/>
          <w:color w:val="000000"/>
          <w:sz w:val="28"/>
          <w:szCs w:val="28"/>
        </w:rPr>
      </w:pPr>
      <w:r w:rsidRPr="008D53C2">
        <w:rPr>
          <w:b/>
          <w:bCs/>
          <w:color w:val="000000"/>
          <w:sz w:val="28"/>
          <w:szCs w:val="28"/>
        </w:rPr>
        <w:t>CỦA NGÀNH THÔNG TIN VÀ TRUYỀN THÔNG</w:t>
      </w:r>
    </w:p>
    <w:p w:rsidR="000327DD" w:rsidRPr="008D53C2" w:rsidRDefault="000327DD" w:rsidP="000327DD">
      <w:pPr>
        <w:jc w:val="center"/>
        <w:rPr>
          <w:b/>
          <w:bCs/>
          <w:color w:val="000000"/>
          <w:sz w:val="28"/>
          <w:szCs w:val="28"/>
        </w:rPr>
      </w:pPr>
      <w:r w:rsidRPr="008D53C2">
        <w:rPr>
          <w:b/>
          <w:bCs/>
          <w:color w:val="000000"/>
          <w:sz w:val="28"/>
          <w:szCs w:val="28"/>
        </w:rPr>
        <w:t>TỈNH ĐỒNG NAI</w:t>
      </w:r>
    </w:p>
    <w:p w:rsidR="000327DD" w:rsidRDefault="000327DD" w:rsidP="000327DD">
      <w:pPr>
        <w:jc w:val="center"/>
        <w:rPr>
          <w:i/>
          <w:color w:val="000000"/>
          <w:sz w:val="28"/>
          <w:szCs w:val="28"/>
        </w:rPr>
      </w:pPr>
      <w:r w:rsidRPr="008D53C2">
        <w:rPr>
          <w:i/>
          <w:color w:val="000000"/>
          <w:sz w:val="28"/>
          <w:szCs w:val="28"/>
        </w:rPr>
        <w:t>(Ban hành kèm theo Quyết định số</w:t>
      </w:r>
      <w:r>
        <w:rPr>
          <w:i/>
          <w:color w:val="000000"/>
          <w:sz w:val="28"/>
          <w:szCs w:val="28"/>
        </w:rPr>
        <w:t xml:space="preserve"> 1842</w:t>
      </w:r>
      <w:r w:rsidRPr="008D53C2">
        <w:rPr>
          <w:i/>
          <w:color w:val="000000"/>
          <w:sz w:val="28"/>
          <w:szCs w:val="28"/>
        </w:rPr>
        <w:t>/QĐ-UBND ngày</w:t>
      </w:r>
      <w:r>
        <w:rPr>
          <w:i/>
          <w:color w:val="000000"/>
          <w:sz w:val="28"/>
          <w:szCs w:val="28"/>
        </w:rPr>
        <w:t xml:space="preserve"> 30/5/</w:t>
      </w:r>
      <w:r w:rsidRPr="008D53C2">
        <w:rPr>
          <w:i/>
          <w:color w:val="000000"/>
          <w:sz w:val="28"/>
          <w:szCs w:val="28"/>
        </w:rPr>
        <w:t xml:space="preserve"> 2018 </w:t>
      </w:r>
    </w:p>
    <w:p w:rsidR="000327DD" w:rsidRPr="008D53C2" w:rsidRDefault="000327DD" w:rsidP="000327DD">
      <w:pPr>
        <w:jc w:val="center"/>
        <w:rPr>
          <w:i/>
          <w:color w:val="000000"/>
          <w:sz w:val="26"/>
          <w:szCs w:val="26"/>
        </w:rPr>
      </w:pPr>
      <w:r w:rsidRPr="008D53C2">
        <w:rPr>
          <w:i/>
          <w:color w:val="000000"/>
          <w:sz w:val="28"/>
          <w:szCs w:val="28"/>
        </w:rPr>
        <w:t>của Chủ tịch Ủy ban nhân dân tỉnh Đồng Nai)</w:t>
      </w:r>
    </w:p>
    <w:p w:rsidR="000327DD" w:rsidRPr="008D53C2" w:rsidRDefault="000327DD" w:rsidP="000327DD">
      <w:pPr>
        <w:spacing w:before="360"/>
        <w:jc w:val="center"/>
        <w:rPr>
          <w:b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39370</wp:posOffset>
                </wp:positionV>
                <wp:extent cx="1497965" cy="0"/>
                <wp:effectExtent l="698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pt,3.1pt" to="283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mw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F88LWZ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"/>
            </w:pict>
          </mc:Fallback>
        </mc:AlternateContent>
      </w:r>
      <w:r w:rsidRPr="008D53C2">
        <w:rPr>
          <w:b/>
          <w:color w:val="000000"/>
          <w:sz w:val="28"/>
          <w:szCs w:val="28"/>
        </w:rPr>
        <w:t>Phần I</w:t>
      </w:r>
    </w:p>
    <w:p w:rsidR="000327DD" w:rsidRPr="008D53C2" w:rsidRDefault="000327DD" w:rsidP="000327DD">
      <w:pPr>
        <w:spacing w:after="240"/>
        <w:jc w:val="center"/>
        <w:rPr>
          <w:b/>
          <w:color w:val="000000"/>
          <w:sz w:val="28"/>
          <w:szCs w:val="28"/>
        </w:rPr>
      </w:pPr>
      <w:r w:rsidRPr="008D53C2">
        <w:rPr>
          <w:b/>
          <w:color w:val="000000"/>
          <w:sz w:val="28"/>
          <w:szCs w:val="28"/>
        </w:rPr>
        <w:t>DANH MỤC THỦ TỤC HÀNH CHÍNH</w:t>
      </w:r>
    </w:p>
    <w:tbl>
      <w:tblPr>
        <w:tblW w:w="51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8087"/>
        <w:gridCol w:w="1096"/>
      </w:tblGrid>
      <w:tr w:rsidR="000327DD" w:rsidRPr="00E55FF3" w:rsidTr="00AD1864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7DD" w:rsidRPr="00E55FF3" w:rsidRDefault="000327DD" w:rsidP="00AD1864">
            <w:pPr>
              <w:autoSpaceDE w:val="0"/>
              <w:autoSpaceDN w:val="0"/>
              <w:adjustRightInd w:val="0"/>
              <w:spacing w:before="100" w:after="100" w:line="28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0327DD" w:rsidP="000327DD">
            <w:pPr>
              <w:spacing w:before="100" w:after="100"/>
              <w:ind w:left="161" w:right="121"/>
              <w:jc w:val="center"/>
              <w:rPr>
                <w:b/>
                <w:color w:val="000000"/>
                <w:sz w:val="26"/>
                <w:szCs w:val="26"/>
              </w:rPr>
            </w:pPr>
            <w:r w:rsidRPr="00E55FF3">
              <w:rPr>
                <w:b/>
                <w:color w:val="000000"/>
                <w:sz w:val="26"/>
                <w:szCs w:val="26"/>
              </w:rPr>
              <w:t>Thủ tục hành chính cấp huyện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0327DD" w:rsidP="00AD1864">
            <w:pPr>
              <w:spacing w:before="100" w:after="100" w:line="28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27DD" w:rsidRPr="00E55FF3" w:rsidTr="00AD1864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7DD" w:rsidRPr="00E55FF3" w:rsidRDefault="000327DD" w:rsidP="00AD1864">
            <w:pPr>
              <w:autoSpaceDE w:val="0"/>
              <w:autoSpaceDN w:val="0"/>
              <w:adjustRightInd w:val="0"/>
              <w:spacing w:before="100" w:after="100" w:line="28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E55FF3">
              <w:rPr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0327DD" w:rsidP="00AD1864">
            <w:pPr>
              <w:spacing w:before="100" w:after="100"/>
              <w:ind w:left="161" w:right="121"/>
              <w:rPr>
                <w:b/>
                <w:color w:val="000000"/>
                <w:sz w:val="26"/>
                <w:szCs w:val="26"/>
              </w:rPr>
            </w:pPr>
            <w:r w:rsidRPr="00E55FF3">
              <w:rPr>
                <w:b/>
                <w:bCs/>
                <w:color w:val="000000"/>
                <w:sz w:val="26"/>
                <w:szCs w:val="26"/>
              </w:rPr>
              <w:t xml:space="preserve">Lĩnh vực Xuất bản, In và Phát hành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0327DD" w:rsidP="00AD1864">
            <w:pPr>
              <w:spacing w:before="100" w:after="100" w:line="28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27DD" w:rsidRPr="00E55FF3" w:rsidTr="00AD1864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DD" w:rsidRPr="00E55FF3" w:rsidRDefault="000327DD" w:rsidP="00AD1864">
            <w:pPr>
              <w:autoSpaceDE w:val="0"/>
              <w:autoSpaceDN w:val="0"/>
              <w:adjustRightInd w:val="0"/>
              <w:spacing w:before="100" w:after="100"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E55F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DD" w:rsidRPr="00E55FF3" w:rsidRDefault="000327DD" w:rsidP="00AD1864">
            <w:pPr>
              <w:spacing w:before="100" w:after="100" w:line="280" w:lineRule="exact"/>
              <w:ind w:left="161"/>
              <w:rPr>
                <w:color w:val="000000"/>
                <w:sz w:val="26"/>
                <w:szCs w:val="26"/>
              </w:rPr>
            </w:pPr>
            <w:r w:rsidRPr="00E55FF3">
              <w:rPr>
                <w:color w:val="000000"/>
                <w:sz w:val="26"/>
                <w:szCs w:val="26"/>
                <w:lang w:val="fr-FR"/>
              </w:rPr>
              <w:t>Khai báo hoạt động cơ sở dịch vụ photocopy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DD" w:rsidRPr="00E55FF3" w:rsidRDefault="005C3314" w:rsidP="00AD1864">
            <w:pPr>
              <w:spacing w:before="100" w:after="100"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327DD" w:rsidRPr="00E55FF3" w:rsidTr="00AD1864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DD" w:rsidRPr="00E55FF3" w:rsidRDefault="000327DD" w:rsidP="00AD1864">
            <w:pPr>
              <w:autoSpaceDE w:val="0"/>
              <w:autoSpaceDN w:val="0"/>
              <w:adjustRightInd w:val="0"/>
              <w:spacing w:before="100" w:after="100"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E55F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DD" w:rsidRPr="00E55FF3" w:rsidRDefault="000327DD" w:rsidP="00AD1864">
            <w:pPr>
              <w:spacing w:before="100" w:after="100" w:line="280" w:lineRule="exact"/>
              <w:ind w:left="161"/>
              <w:rPr>
                <w:color w:val="000000"/>
                <w:sz w:val="26"/>
                <w:szCs w:val="26"/>
                <w:lang w:val="fr-FR"/>
              </w:rPr>
            </w:pPr>
            <w:r w:rsidRPr="00E55FF3">
              <w:rPr>
                <w:color w:val="000000"/>
                <w:sz w:val="26"/>
                <w:szCs w:val="26"/>
                <w:lang w:val="fr-FR"/>
              </w:rPr>
              <w:t xml:space="preserve">Thay đổi thông tin </w:t>
            </w:r>
            <w:r>
              <w:rPr>
                <w:color w:val="000000"/>
                <w:sz w:val="26"/>
                <w:szCs w:val="26"/>
                <w:lang w:val="fr-FR"/>
              </w:rPr>
              <w:t xml:space="preserve">khai báo hoạt động </w:t>
            </w:r>
            <w:r w:rsidRPr="00E55FF3">
              <w:rPr>
                <w:color w:val="000000"/>
                <w:sz w:val="26"/>
                <w:szCs w:val="26"/>
                <w:lang w:val="fr-FR"/>
              </w:rPr>
              <w:t>cơ sở dịch vụ photocopy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DD" w:rsidRPr="00E55FF3" w:rsidRDefault="005C3314" w:rsidP="00AD1864">
            <w:pPr>
              <w:spacing w:before="100" w:after="100"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0327DD" w:rsidRPr="00E55FF3" w:rsidTr="00AD1864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DD" w:rsidRPr="00E55FF3" w:rsidRDefault="000327DD" w:rsidP="00AD1864">
            <w:pPr>
              <w:autoSpaceDE w:val="0"/>
              <w:autoSpaceDN w:val="0"/>
              <w:adjustRightInd w:val="0"/>
              <w:spacing w:before="100" w:after="100" w:line="28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E55FF3">
              <w:rPr>
                <w:b/>
                <w:color w:val="000000"/>
                <w:sz w:val="26"/>
                <w:szCs w:val="26"/>
              </w:rPr>
              <w:t>II</w:t>
            </w:r>
          </w:p>
        </w:tc>
        <w:tc>
          <w:tcPr>
            <w:tcW w:w="4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DD" w:rsidRPr="00E55FF3" w:rsidRDefault="000327DD" w:rsidP="00AD1864">
            <w:pPr>
              <w:spacing w:before="100" w:after="100" w:line="280" w:lineRule="exact"/>
              <w:ind w:left="161"/>
              <w:rPr>
                <w:b/>
                <w:color w:val="000000"/>
                <w:sz w:val="26"/>
                <w:szCs w:val="26"/>
                <w:lang w:val="fr-FR"/>
              </w:rPr>
            </w:pPr>
            <w:r w:rsidRPr="00E55FF3">
              <w:rPr>
                <w:b/>
                <w:bCs/>
                <w:color w:val="000000"/>
                <w:sz w:val="26"/>
                <w:szCs w:val="26"/>
              </w:rPr>
              <w:t xml:space="preserve">Lĩnh vực Phát thanh, truyền hình và thông tin điện tử 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DD" w:rsidRPr="00E55FF3" w:rsidRDefault="000327DD" w:rsidP="00AD1864">
            <w:pPr>
              <w:spacing w:before="100" w:after="100" w:line="28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27DD" w:rsidRPr="00E55FF3" w:rsidTr="00AD186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0327DD" w:rsidP="00AD1864">
            <w:pPr>
              <w:autoSpaceDE w:val="0"/>
              <w:autoSpaceDN w:val="0"/>
              <w:adjustRightInd w:val="0"/>
              <w:spacing w:before="100" w:after="100"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E55F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0327DD" w:rsidP="00AD1864">
            <w:pPr>
              <w:ind w:left="138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E55FF3">
              <w:rPr>
                <w:color w:val="000000"/>
                <w:sz w:val="26"/>
                <w:szCs w:val="26"/>
                <w:lang w:val="fr-FR"/>
              </w:rPr>
              <w:t>Cấp Giấy chứng nhận đủ điều kiện hoạt động điểm cung cấp dịch vụ trò chơi điện tử công cộng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5C3314" w:rsidP="00AD1864">
            <w:pPr>
              <w:spacing w:before="100" w:after="100"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0327DD" w:rsidRPr="00E55FF3" w:rsidTr="00AD186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0327DD" w:rsidP="00AD1864">
            <w:pPr>
              <w:autoSpaceDE w:val="0"/>
              <w:autoSpaceDN w:val="0"/>
              <w:adjustRightInd w:val="0"/>
              <w:spacing w:before="100" w:after="100"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E55F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0327DD" w:rsidP="00AD1864">
            <w:pPr>
              <w:spacing w:before="100" w:after="100" w:line="280" w:lineRule="exact"/>
              <w:ind w:left="161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E55FF3">
              <w:rPr>
                <w:color w:val="000000"/>
                <w:sz w:val="26"/>
                <w:szCs w:val="26"/>
                <w:lang w:val="fr-FR"/>
              </w:rPr>
              <w:t>Sửa đổi, bổ sung Giấy chứng nhận đủ điều kiện hoạt động điểm cung cấp dịch vụ trò chơi điện tử công cộng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5C3314" w:rsidP="00AD1864">
            <w:pPr>
              <w:spacing w:before="100" w:after="100"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</w:tr>
      <w:tr w:rsidR="000327DD" w:rsidRPr="00E55FF3" w:rsidTr="00AD186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0327DD" w:rsidP="00AD1864">
            <w:pPr>
              <w:autoSpaceDE w:val="0"/>
              <w:autoSpaceDN w:val="0"/>
              <w:adjustRightInd w:val="0"/>
              <w:spacing w:before="100" w:after="100"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E55FF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0327DD" w:rsidP="00AD1864">
            <w:pPr>
              <w:spacing w:before="100" w:after="100" w:line="280" w:lineRule="exact"/>
              <w:ind w:left="161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E55FF3">
              <w:rPr>
                <w:color w:val="000000"/>
                <w:sz w:val="26"/>
                <w:szCs w:val="26"/>
                <w:lang w:val="fr-FR"/>
              </w:rPr>
              <w:t>Gia hạn Giấy chứng nhận đủ điều kiện hoạt động điểm cung cấp dịch vụ trò chơi điện tử công cộng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5C3314" w:rsidP="00AD1864">
            <w:pPr>
              <w:spacing w:before="100" w:after="100"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0327DD" w:rsidRPr="00E55FF3" w:rsidTr="00AD186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0327DD" w:rsidP="00AD1864">
            <w:pPr>
              <w:autoSpaceDE w:val="0"/>
              <w:autoSpaceDN w:val="0"/>
              <w:adjustRightInd w:val="0"/>
              <w:spacing w:before="100" w:after="100"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E55FF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0327DD" w:rsidP="00AD1864">
            <w:pPr>
              <w:spacing w:before="100" w:after="100" w:line="280" w:lineRule="exact"/>
              <w:ind w:left="161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E55FF3">
              <w:rPr>
                <w:color w:val="000000"/>
                <w:sz w:val="26"/>
                <w:szCs w:val="26"/>
                <w:lang w:val="fr-FR"/>
              </w:rPr>
              <w:t>Cấp lại Giấy chứng nhận đủ điều kiện hoạt động điểm cung cấp dịch vụ trò chơi điện tử công cộng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DD" w:rsidRPr="00E55FF3" w:rsidRDefault="005C3314" w:rsidP="00AD1864">
            <w:pPr>
              <w:spacing w:before="100" w:after="100"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bookmarkStart w:id="0" w:name="_GoBack"/>
            <w:bookmarkEnd w:id="0"/>
          </w:p>
        </w:tc>
      </w:tr>
    </w:tbl>
    <w:p w:rsidR="000327DD" w:rsidRPr="008D53C2" w:rsidRDefault="000327DD" w:rsidP="000327DD">
      <w:pPr>
        <w:spacing w:before="120"/>
        <w:jc w:val="center"/>
      </w:pPr>
    </w:p>
    <w:p w:rsidR="002322C8" w:rsidRDefault="002322C8"/>
    <w:sectPr w:rsidR="0023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26"/>
    <w:rsid w:val="000327DD"/>
    <w:rsid w:val="000A7726"/>
    <w:rsid w:val="002322C8"/>
    <w:rsid w:val="005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9980F-F8DC-4531-A8A8-44957A6889E9}"/>
</file>

<file path=customXml/itemProps2.xml><?xml version="1.0" encoding="utf-8"?>
<ds:datastoreItem xmlns:ds="http://schemas.openxmlformats.org/officeDocument/2006/customXml" ds:itemID="{67A2B115-2D87-4879-9E0D-DFAF07B085D2}"/>
</file>

<file path=customXml/itemProps3.xml><?xml version="1.0" encoding="utf-8"?>
<ds:datastoreItem xmlns:ds="http://schemas.openxmlformats.org/officeDocument/2006/customXml" ds:itemID="{F32ED9B5-4704-4857-872B-FBCD56E2F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</dc:creator>
  <cp:keywords/>
  <dc:description/>
  <cp:lastModifiedBy>Win7U</cp:lastModifiedBy>
  <cp:revision>4</cp:revision>
  <dcterms:created xsi:type="dcterms:W3CDTF">2019-09-21T15:02:00Z</dcterms:created>
  <dcterms:modified xsi:type="dcterms:W3CDTF">2019-09-21T15:07:00Z</dcterms:modified>
</cp:coreProperties>
</file>